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451D7D" w:rsidP="00C0474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55DF4">
              <w:t>1</w:t>
            </w:r>
            <w:r w:rsidR="00C0474D">
              <w:rPr>
                <w:lang w:val="en-US"/>
              </w:rPr>
              <w:t>2</w:t>
            </w:r>
            <w:r w:rsidR="009547AA">
              <w:rPr>
                <w:noProof/>
              </w:rPr>
              <w:t>.1</w:t>
            </w:r>
            <w:r w:rsidR="00055DF4">
              <w:rPr>
                <w:noProof/>
              </w:rPr>
              <w:t>2</w:t>
            </w:r>
            <w:r w:rsidR="009547AA">
              <w:rPr>
                <w:noProof/>
              </w:rPr>
              <w:t>.2014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451D7D" w:rsidP="003E6E1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055DF4">
              <w:rPr>
                <w:noProof/>
              </w:rPr>
              <w:t>5</w:t>
            </w:r>
            <w:r w:rsidR="00C0474D">
              <w:rPr>
                <w:noProof/>
                <w:lang w:val="en-US"/>
              </w:rPr>
              <w:t>5</w:t>
            </w:r>
            <w:r w:rsidR="00055DF4">
              <w:rPr>
                <w:noProof/>
              </w:rPr>
              <w:t>/</w:t>
            </w:r>
            <w:r w:rsidR="003E6E17">
              <w:rPr>
                <w:noProof/>
              </w:rPr>
              <w:t>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451D7D" w:rsidP="003E6E1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3E6E17" w:rsidRPr="003E6E17">
              <w:rPr>
                <w:noProof/>
              </w:rPr>
              <w:t xml:space="preserve">Об установлении ОБЩЕСТВУ С ОГРАНИЧЕННОЙ ОТВЕТСТВЕННОСТЬЮ «ТЕПЛОЦЕНТРАЛЬ», р.п. Воскресенское Нижегородской области, тарифов на тепловую энергию (мощность), поставляемую потребителям Воскресенского муниципального района Нижегородской области.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580F5C" w:rsidRDefault="00580F5C" w:rsidP="00D6286A">
      <w:pPr>
        <w:pStyle w:val="ac"/>
      </w:pPr>
    </w:p>
    <w:p w:rsidR="00336E74" w:rsidRDefault="00336E74" w:rsidP="00D6286A">
      <w:pPr>
        <w:pStyle w:val="ac"/>
      </w:pPr>
    </w:p>
    <w:p w:rsidR="00336E74" w:rsidRDefault="00336E74" w:rsidP="00D6286A">
      <w:pPr>
        <w:pStyle w:val="ac"/>
      </w:pPr>
    </w:p>
    <w:p w:rsidR="003E6E17" w:rsidRDefault="003E6E17" w:rsidP="00D6286A">
      <w:pPr>
        <w:pStyle w:val="ac"/>
      </w:pPr>
    </w:p>
    <w:p w:rsidR="003E6E17" w:rsidRPr="003E6E17" w:rsidRDefault="003E6E17" w:rsidP="003E6E17">
      <w:pPr>
        <w:ind w:firstLine="708"/>
        <w:jc w:val="both"/>
        <w:rPr>
          <w:b/>
          <w:szCs w:val="28"/>
        </w:rPr>
      </w:pPr>
      <w:r w:rsidRPr="003E6E17">
        <w:rPr>
          <w:szCs w:val="28"/>
        </w:rPr>
        <w:t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теплоснабжения», приказом ФСТ России от 11 октября 2014 года № 227-э/3 «Об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год» и на основании рассмотрения расчетных и обосновывающих материалов, представленных ОБЩЕСТВОМ С ОГРАНИЧЕННОЙ ОТВЕТСТВЕННОСТЬЮ «ТЕПЛОЦЕНТРАЛЬ», р.п.</w:t>
      </w:r>
      <w:r w:rsidR="00336E74">
        <w:rPr>
          <w:szCs w:val="28"/>
        </w:rPr>
        <w:t> </w:t>
      </w:r>
      <w:r w:rsidRPr="003E6E17">
        <w:rPr>
          <w:szCs w:val="28"/>
        </w:rPr>
        <w:t xml:space="preserve">Воскресенское </w:t>
      </w:r>
      <w:r w:rsidR="00336E74">
        <w:rPr>
          <w:szCs w:val="28"/>
        </w:rPr>
        <w:t xml:space="preserve"> </w:t>
      </w:r>
      <w:r w:rsidRPr="003E6E17">
        <w:rPr>
          <w:szCs w:val="28"/>
        </w:rPr>
        <w:t xml:space="preserve">Нижегородской </w:t>
      </w:r>
      <w:r w:rsidR="00336E74">
        <w:rPr>
          <w:szCs w:val="28"/>
        </w:rPr>
        <w:t xml:space="preserve"> </w:t>
      </w:r>
      <w:r w:rsidRPr="003E6E17">
        <w:rPr>
          <w:szCs w:val="28"/>
        </w:rPr>
        <w:t>области</w:t>
      </w:r>
      <w:r w:rsidRPr="003E6E17">
        <w:rPr>
          <w:bCs/>
          <w:szCs w:val="28"/>
        </w:rPr>
        <w:t xml:space="preserve">, </w:t>
      </w:r>
      <w:r w:rsidR="00336E74">
        <w:rPr>
          <w:bCs/>
          <w:szCs w:val="28"/>
        </w:rPr>
        <w:t xml:space="preserve"> </w:t>
      </w:r>
      <w:r w:rsidRPr="003E6E17">
        <w:rPr>
          <w:szCs w:val="28"/>
        </w:rPr>
        <w:t xml:space="preserve">экспертного </w:t>
      </w:r>
      <w:r w:rsidR="00336E74">
        <w:rPr>
          <w:szCs w:val="28"/>
        </w:rPr>
        <w:t xml:space="preserve"> </w:t>
      </w:r>
      <w:r w:rsidRPr="003E6E17">
        <w:rPr>
          <w:szCs w:val="28"/>
        </w:rPr>
        <w:t xml:space="preserve">заключения </w:t>
      </w:r>
      <w:r w:rsidR="00336E74">
        <w:rPr>
          <w:szCs w:val="28"/>
        </w:rPr>
        <w:t xml:space="preserve"> </w:t>
      </w:r>
      <w:r w:rsidRPr="003E6E17">
        <w:rPr>
          <w:szCs w:val="28"/>
        </w:rPr>
        <w:t>рег. № в-531 от 8 декабря 2014 года:</w:t>
      </w:r>
    </w:p>
    <w:p w:rsidR="003E6E17" w:rsidRDefault="003E6E17" w:rsidP="003E6E17">
      <w:pPr>
        <w:pStyle w:val="ac"/>
        <w:ind w:firstLine="708"/>
      </w:pPr>
      <w:r w:rsidRPr="003E6E17">
        <w:rPr>
          <w:b/>
        </w:rPr>
        <w:t>1.</w:t>
      </w:r>
      <w:r w:rsidRPr="003E6E17">
        <w:t xml:space="preserve"> Установить ОБЩЕСТВУ С ОГРАНИЧЕННОЙ ОТВЕТСТВЕННОСТЬЮ «ТЕПЛОЦЕНТРАЛЬ», р.п. Воскресенское Нижегородской области, </w:t>
      </w:r>
      <w:r w:rsidRPr="003E6E17">
        <w:rPr>
          <w:b/>
        </w:rPr>
        <w:t xml:space="preserve">тарифы на тепловую энергию (мощность), </w:t>
      </w:r>
      <w:r w:rsidRPr="003E6E17">
        <w:t xml:space="preserve">поставляемую </w:t>
      </w:r>
      <w:r w:rsidRPr="003E6E17">
        <w:rPr>
          <w:bCs/>
        </w:rPr>
        <w:t>потребителям Воскресенского муниципального района Нижегородской области</w:t>
      </w:r>
      <w:r w:rsidR="00336E74">
        <w:rPr>
          <w:bCs/>
        </w:rPr>
        <w:t>,</w:t>
      </w:r>
      <w:r w:rsidRPr="003E6E17">
        <w:t xml:space="preserve">  </w:t>
      </w:r>
      <w:r w:rsidR="00336E74">
        <w:rPr>
          <w:noProof/>
        </w:rPr>
        <w:t>согласно Приложению.</w:t>
      </w:r>
    </w:p>
    <w:p w:rsidR="003E6E17" w:rsidRPr="003E6E17" w:rsidRDefault="003E6E17" w:rsidP="003E6E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E17">
        <w:rPr>
          <w:b/>
          <w:szCs w:val="28"/>
        </w:rPr>
        <w:t>2.</w:t>
      </w:r>
      <w:r w:rsidRPr="003E6E17">
        <w:rPr>
          <w:szCs w:val="28"/>
        </w:rPr>
        <w:t xml:space="preserve"> ОБЩЕСТВО С ОГРАНИЧЕННОЙ ОТВЕТСТВЕННОСТЬЮ «ТЕПЛОЦЕНТРАЛЬ», р.п. Воскресенское Нижегородской области, применяет упрощенную систему налогообложения и не является плательщиком НДС в соответствии со </w:t>
      </w:r>
      <w:hyperlink r:id="rId10" w:history="1">
        <w:r w:rsidRPr="003E6E17">
          <w:rPr>
            <w:szCs w:val="28"/>
          </w:rPr>
          <w:t>ст. 346</w:t>
        </w:r>
        <w:r w:rsidRPr="003E6E17">
          <w:rPr>
            <w:szCs w:val="28"/>
            <w:vertAlign w:val="superscript"/>
          </w:rPr>
          <w:t>11</w:t>
        </w:r>
        <w:r w:rsidRPr="003E6E17">
          <w:rPr>
            <w:szCs w:val="28"/>
          </w:rPr>
          <w:t xml:space="preserve"> главы 26</w:t>
        </w:r>
        <w:r w:rsidRPr="003E6E17">
          <w:rPr>
            <w:szCs w:val="28"/>
            <w:vertAlign w:val="superscript"/>
          </w:rPr>
          <w:t>2</w:t>
        </w:r>
      </w:hyperlink>
      <w:r w:rsidRPr="003E6E17">
        <w:rPr>
          <w:szCs w:val="28"/>
        </w:rPr>
        <w:t xml:space="preserve"> Налогового кодекса Российской Федерации.</w:t>
      </w:r>
    </w:p>
    <w:p w:rsidR="003E6E17" w:rsidRPr="003E6E17" w:rsidRDefault="003E6E17" w:rsidP="003E6E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E6E17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3E6E17" w:rsidRPr="003E6E17" w:rsidRDefault="00336E74" w:rsidP="003E6E17">
      <w:pPr>
        <w:pStyle w:val="ac"/>
        <w:ind w:firstLine="708"/>
      </w:pPr>
      <w:r>
        <w:rPr>
          <w:b/>
        </w:rPr>
        <w:br w:type="page"/>
      </w:r>
      <w:r w:rsidR="003E6E17" w:rsidRPr="003E6E17">
        <w:rPr>
          <w:b/>
        </w:rPr>
        <w:lastRenderedPageBreak/>
        <w:t>3.</w:t>
      </w:r>
      <w:r w:rsidR="003E6E17" w:rsidRPr="003E6E17">
        <w:t xml:space="preserve"> </w:t>
      </w:r>
      <w:r>
        <w:t xml:space="preserve">Тарифы, установленные пунктом </w:t>
      </w:r>
      <w:r w:rsidR="003E6E17" w:rsidRPr="003E6E17">
        <w:t>1. настоящего решения, действуют с  1 января по 31 декабря 2015 года включительно.</w:t>
      </w:r>
    </w:p>
    <w:p w:rsidR="009547AA" w:rsidRDefault="009547AA" w:rsidP="009547AA">
      <w:pPr>
        <w:tabs>
          <w:tab w:val="left" w:pos="1897"/>
        </w:tabs>
        <w:rPr>
          <w:szCs w:val="28"/>
        </w:rPr>
      </w:pPr>
    </w:p>
    <w:p w:rsidR="00336E74" w:rsidRDefault="00336E74" w:rsidP="009547AA">
      <w:pPr>
        <w:tabs>
          <w:tab w:val="left" w:pos="1897"/>
        </w:tabs>
        <w:rPr>
          <w:szCs w:val="28"/>
        </w:rPr>
      </w:pPr>
    </w:p>
    <w:p w:rsidR="00336E74" w:rsidRPr="003E6E17" w:rsidRDefault="00336E74" w:rsidP="009547AA">
      <w:pPr>
        <w:tabs>
          <w:tab w:val="left" w:pos="1897"/>
        </w:tabs>
        <w:rPr>
          <w:szCs w:val="28"/>
        </w:rPr>
      </w:pPr>
    </w:p>
    <w:p w:rsidR="008A4C45" w:rsidRPr="003E6E17" w:rsidRDefault="008A4C45" w:rsidP="009547AA">
      <w:pPr>
        <w:tabs>
          <w:tab w:val="left" w:pos="1897"/>
        </w:tabs>
        <w:rPr>
          <w:szCs w:val="28"/>
        </w:rPr>
      </w:pPr>
    </w:p>
    <w:p w:rsidR="00641775" w:rsidRDefault="009547AA" w:rsidP="00E8278F">
      <w:pPr>
        <w:tabs>
          <w:tab w:val="left" w:pos="1897"/>
        </w:tabs>
        <w:rPr>
          <w:szCs w:val="28"/>
        </w:rPr>
      </w:pPr>
      <w:r w:rsidRPr="00580F5C">
        <w:rPr>
          <w:szCs w:val="28"/>
        </w:rPr>
        <w:t>И.о. руководи</w:t>
      </w:r>
      <w:r w:rsidR="00E8278F" w:rsidRPr="00580F5C">
        <w:rPr>
          <w:szCs w:val="28"/>
        </w:rPr>
        <w:t>теля службы</w:t>
      </w:r>
      <w:r w:rsidR="00E8278F" w:rsidRPr="00580F5C">
        <w:rPr>
          <w:szCs w:val="28"/>
        </w:rPr>
        <w:tab/>
      </w:r>
      <w:r w:rsidR="00E8278F" w:rsidRPr="00580F5C">
        <w:rPr>
          <w:szCs w:val="28"/>
        </w:rPr>
        <w:tab/>
      </w:r>
      <w:r w:rsidR="00E8278F" w:rsidRPr="00580F5C">
        <w:rPr>
          <w:szCs w:val="28"/>
        </w:rPr>
        <w:tab/>
      </w:r>
      <w:r w:rsidR="00E8278F" w:rsidRPr="00580F5C">
        <w:rPr>
          <w:szCs w:val="28"/>
        </w:rPr>
        <w:tab/>
      </w:r>
      <w:r w:rsidR="00E8278F" w:rsidRPr="00580F5C">
        <w:rPr>
          <w:szCs w:val="28"/>
        </w:rPr>
        <w:tab/>
      </w:r>
      <w:r w:rsidR="00E8278F" w:rsidRPr="00580F5C">
        <w:rPr>
          <w:szCs w:val="28"/>
        </w:rPr>
        <w:tab/>
        <w:t>А.В. Семенников</w:t>
      </w:r>
    </w:p>
    <w:p w:rsidR="00336E74" w:rsidRPr="00580F5C" w:rsidRDefault="00336E74" w:rsidP="00E8278F">
      <w:pPr>
        <w:tabs>
          <w:tab w:val="left" w:pos="1897"/>
        </w:tabs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/>
      </w:tblPr>
      <w:tblGrid>
        <w:gridCol w:w="1300"/>
        <w:gridCol w:w="453"/>
        <w:gridCol w:w="3282"/>
      </w:tblGrid>
      <w:tr w:rsidR="00336E74" w:rsidTr="00162AB0">
        <w:tc>
          <w:tcPr>
            <w:tcW w:w="3331" w:type="dxa"/>
          </w:tcPr>
          <w:p w:rsidR="00336E74" w:rsidRDefault="00336E74" w:rsidP="00162AB0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336E74" w:rsidRDefault="00336E74" w:rsidP="00162AB0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336E74" w:rsidRDefault="00336E74" w:rsidP="00162AB0">
            <w:pPr>
              <w:tabs>
                <w:tab w:val="left" w:pos="1897"/>
              </w:tabs>
              <w:jc w:val="center"/>
            </w:pPr>
            <w:r>
              <w:t xml:space="preserve">ПРИЛОЖЕНИЕ </w:t>
            </w:r>
          </w:p>
          <w:p w:rsidR="00336E74" w:rsidRDefault="00336E74" w:rsidP="00162AB0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336E74" w:rsidRDefault="00336E74" w:rsidP="00162AB0">
            <w:pPr>
              <w:tabs>
                <w:tab w:val="left" w:pos="1897"/>
              </w:tabs>
              <w:jc w:val="center"/>
            </w:pPr>
            <w:r>
              <w:t>от 12 декабря 2014 года № 55/9</w:t>
            </w:r>
          </w:p>
        </w:tc>
      </w:tr>
    </w:tbl>
    <w:p w:rsidR="00336E74" w:rsidRDefault="00336E74" w:rsidP="00E8278F">
      <w:pPr>
        <w:tabs>
          <w:tab w:val="left" w:pos="1897"/>
        </w:tabs>
        <w:rPr>
          <w:szCs w:val="28"/>
        </w:rPr>
      </w:pPr>
    </w:p>
    <w:p w:rsidR="00336E74" w:rsidRDefault="00336E74" w:rsidP="00E8278F">
      <w:pPr>
        <w:tabs>
          <w:tab w:val="left" w:pos="1897"/>
        </w:tabs>
        <w:rPr>
          <w:szCs w:val="28"/>
        </w:rPr>
      </w:pPr>
    </w:p>
    <w:p w:rsidR="00336E74" w:rsidRDefault="00336E74" w:rsidP="00E8278F">
      <w:pPr>
        <w:tabs>
          <w:tab w:val="left" w:pos="1897"/>
        </w:tabs>
        <w:rPr>
          <w:szCs w:val="28"/>
        </w:rPr>
      </w:pPr>
    </w:p>
    <w:p w:rsidR="00336E74" w:rsidRPr="00336E74" w:rsidRDefault="00336E74" w:rsidP="00336E74">
      <w:pPr>
        <w:pStyle w:val="ac"/>
        <w:jc w:val="center"/>
        <w:rPr>
          <w:b/>
          <w:bCs/>
        </w:rPr>
      </w:pPr>
      <w:r w:rsidRPr="00336E74">
        <w:rPr>
          <w:b/>
        </w:rPr>
        <w:t xml:space="preserve">Тарифы на тепловую энергию (мощность), поставляемую ОБЩЕСТВОМ С ОГРАНИЧЕННОЙ ОТВЕТСТВЕННОСТЬЮ «ТЕПЛОЦЕНТРАЛЬ», р.п. Воскресенское Нижегородской области, </w:t>
      </w:r>
      <w:r w:rsidRPr="00336E74">
        <w:rPr>
          <w:b/>
          <w:bCs/>
        </w:rPr>
        <w:t>потребителям Воскресенского муниципального района Нижегородской области</w:t>
      </w:r>
    </w:p>
    <w:p w:rsidR="00336E74" w:rsidRDefault="00336E74" w:rsidP="00336E74">
      <w:pPr>
        <w:pStyle w:val="ac"/>
        <w:ind w:firstLine="708"/>
        <w:rPr>
          <w:bCs/>
        </w:rPr>
      </w:pPr>
    </w:p>
    <w:p w:rsidR="00336E74" w:rsidRDefault="00336E74" w:rsidP="00336E74">
      <w:pPr>
        <w:pStyle w:val="ac"/>
        <w:ind w:firstLine="708"/>
        <w:rPr>
          <w:bCs/>
        </w:rPr>
      </w:pPr>
    </w:p>
    <w:p w:rsidR="00336E74" w:rsidRDefault="00336E74" w:rsidP="00336E74">
      <w:pPr>
        <w:pStyle w:val="ac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909"/>
        <w:gridCol w:w="2085"/>
        <w:gridCol w:w="973"/>
        <w:gridCol w:w="1366"/>
        <w:gridCol w:w="1574"/>
      </w:tblGrid>
      <w:tr w:rsidR="00336E74" w:rsidRPr="003E6E17" w:rsidTr="00162AB0">
        <w:tc>
          <w:tcPr>
            <w:tcW w:w="696" w:type="dxa"/>
            <w:vMerge w:val="restart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  <w:r w:rsidRPr="00336E74">
              <w:rPr>
                <w:b/>
                <w:bCs/>
                <w:sz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  <w:r w:rsidRPr="00336E74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085" w:type="dxa"/>
            <w:vMerge w:val="restart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  <w:r w:rsidRPr="00336E74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973" w:type="dxa"/>
            <w:vMerge w:val="restart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  <w:r w:rsidRPr="00336E74">
              <w:rPr>
                <w:b/>
                <w:bCs/>
                <w:sz w:val="20"/>
              </w:rPr>
              <w:t>Год</w:t>
            </w:r>
          </w:p>
        </w:tc>
        <w:tc>
          <w:tcPr>
            <w:tcW w:w="2940" w:type="dxa"/>
            <w:gridSpan w:val="2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  <w:r w:rsidRPr="00336E74">
              <w:rPr>
                <w:b/>
                <w:bCs/>
                <w:sz w:val="20"/>
              </w:rPr>
              <w:t>Вода</w:t>
            </w:r>
          </w:p>
        </w:tc>
      </w:tr>
      <w:tr w:rsidR="00336E74" w:rsidRPr="003E6E17" w:rsidTr="00162AB0">
        <w:tc>
          <w:tcPr>
            <w:tcW w:w="696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85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73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6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  <w:r w:rsidRPr="00336E74">
              <w:rPr>
                <w:b/>
                <w:sz w:val="20"/>
              </w:rPr>
              <w:t xml:space="preserve">с 1 января по 30 июня </w:t>
            </w:r>
          </w:p>
        </w:tc>
        <w:tc>
          <w:tcPr>
            <w:tcW w:w="1574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0"/>
              </w:rPr>
            </w:pPr>
            <w:r w:rsidRPr="00336E74">
              <w:rPr>
                <w:b/>
                <w:sz w:val="20"/>
              </w:rPr>
              <w:t xml:space="preserve">с 1 июля по 31 декабря 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 xml:space="preserve">Для потребителей на территории р.п. Воскресенское Нижегородской области, в случае отсутствия дифференциации тарифов по схеме подключения к тепловым сетям 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2716,33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2952,04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2716,33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2952,04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п. Калиниха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6332,07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6868,71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с. Воздвиженское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7324,30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7970,98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pStyle w:val="ac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</w:tr>
    </w:tbl>
    <w:p w:rsidR="00336E74" w:rsidRDefault="00336E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1654"/>
        <w:gridCol w:w="1125"/>
        <w:gridCol w:w="545"/>
        <w:gridCol w:w="648"/>
        <w:gridCol w:w="648"/>
      </w:tblGrid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с. Владимирское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6025,34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6566,06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р.п. Воскресенское Нижегородской области, в случае отсутствия дифференциации тарифов по схеме подключения к тепловым сетям от котельных по ул. Сенявина, д. 13, пер. Больничный д. 5а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4208,14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4573,52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 xml:space="preserve">ОБЩЕСТВО С ОГРАНИЧЕННОЙ ОТВЕТСТВЕННОСТЬЮ «ТЕПЛОЦЕНТРАЛЬ», р.п. Воскресенское </w:t>
            </w:r>
            <w:r w:rsidRPr="00336E74">
              <w:rPr>
                <w:sz w:val="24"/>
                <w:szCs w:val="24"/>
              </w:rPr>
              <w:lastRenderedPageBreak/>
              <w:t>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lastRenderedPageBreak/>
              <w:t>Для потребителей на территории д. Асташиха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6.</w:t>
            </w:r>
            <w:r w:rsidRPr="00336E74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</w:t>
            </w:r>
            <w:r w:rsidRPr="00336E74">
              <w:rPr>
                <w:sz w:val="24"/>
                <w:szCs w:val="24"/>
              </w:rPr>
              <w:lastRenderedPageBreak/>
              <w:t>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lastRenderedPageBreak/>
              <w:t>2</w:t>
            </w:r>
            <w:r w:rsidRPr="00336E74">
              <w:rPr>
                <w:sz w:val="24"/>
                <w:szCs w:val="24"/>
              </w:rPr>
              <w:lastRenderedPageBreak/>
              <w:t>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lastRenderedPageBreak/>
              <w:t>737</w:t>
            </w:r>
            <w:r w:rsidRPr="00336E74">
              <w:rPr>
                <w:sz w:val="24"/>
                <w:szCs w:val="24"/>
              </w:rPr>
              <w:lastRenderedPageBreak/>
              <w:t>6,12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lastRenderedPageBreak/>
              <w:t>803</w:t>
            </w:r>
            <w:r w:rsidRPr="00336E74">
              <w:rPr>
                <w:sz w:val="24"/>
                <w:szCs w:val="24"/>
              </w:rPr>
              <w:lastRenderedPageBreak/>
              <w:t>1,01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с. Нестиары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6908,43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7119,00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д. Галибиха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6130,89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6394,30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</w:tbl>
    <w:p w:rsidR="00336E74" w:rsidRDefault="00336E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629"/>
        <w:gridCol w:w="1109"/>
        <w:gridCol w:w="539"/>
        <w:gridCol w:w="640"/>
        <w:gridCol w:w="640"/>
      </w:tblGrid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д. Егорово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9.1.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6207,44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6702,27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9.2.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с. Староустье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10.1.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6238,09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6532,19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10.2.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</w:t>
            </w:r>
            <w:r w:rsidRPr="00336E74">
              <w:rPr>
                <w:sz w:val="24"/>
                <w:szCs w:val="24"/>
              </w:rPr>
              <w:lastRenderedPageBreak/>
              <w:t>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lastRenderedPageBreak/>
              <w:t xml:space="preserve">Для потребителей на территории </w:t>
            </w:r>
            <w:r w:rsidRPr="00336E74">
              <w:rPr>
                <w:b/>
                <w:sz w:val="24"/>
                <w:szCs w:val="24"/>
              </w:rPr>
              <w:t xml:space="preserve">д. Задворка   Воскресенского   муниципального   района Нижегородской области, </w:t>
            </w:r>
            <w:r w:rsidRPr="00336E74">
              <w:rPr>
                <w:b/>
                <w:bCs/>
                <w:sz w:val="24"/>
                <w:szCs w:val="24"/>
              </w:rPr>
              <w:t>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11</w:t>
            </w:r>
            <w:r w:rsidRPr="00336E74">
              <w:rPr>
                <w:b/>
                <w:bCs/>
                <w:sz w:val="24"/>
                <w:szCs w:val="24"/>
              </w:rPr>
              <w:lastRenderedPageBreak/>
              <w:t>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</w:t>
            </w:r>
            <w:r w:rsidRPr="00336E74">
              <w:rPr>
                <w:sz w:val="24"/>
                <w:szCs w:val="24"/>
              </w:rPr>
              <w:lastRenderedPageBreak/>
              <w:t>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lastRenderedPageBreak/>
              <w:t>2</w:t>
            </w:r>
            <w:r w:rsidRPr="00336E74">
              <w:rPr>
                <w:sz w:val="24"/>
                <w:szCs w:val="24"/>
              </w:rPr>
              <w:lastRenderedPageBreak/>
              <w:t>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lastRenderedPageBreak/>
              <w:t>633</w:t>
            </w:r>
            <w:r w:rsidRPr="00336E74">
              <w:rPr>
                <w:sz w:val="24"/>
                <w:szCs w:val="24"/>
              </w:rPr>
              <w:lastRenderedPageBreak/>
              <w:t>0,30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lastRenderedPageBreak/>
              <w:t>689</w:t>
            </w:r>
            <w:r w:rsidRPr="00336E74">
              <w:rPr>
                <w:sz w:val="24"/>
                <w:szCs w:val="24"/>
              </w:rPr>
              <w:lastRenderedPageBreak/>
              <w:t>6,81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11.2.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 xml:space="preserve">Для потребителей на территории </w:t>
            </w:r>
            <w:r w:rsidRPr="00336E74">
              <w:rPr>
                <w:b/>
                <w:sz w:val="24"/>
                <w:szCs w:val="24"/>
                <w:lang w:eastAsia="en-US"/>
              </w:rPr>
              <w:t xml:space="preserve">с. Глухово   Воскресенского   муниципального   района Нижегородской области, </w:t>
            </w:r>
            <w:r w:rsidRPr="00336E74">
              <w:rPr>
                <w:b/>
                <w:bCs/>
                <w:sz w:val="24"/>
                <w:szCs w:val="24"/>
              </w:rPr>
              <w:t>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12.1.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6293,75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6603,38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12.2.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 xml:space="preserve">Для потребителей на территории </w:t>
            </w:r>
            <w:r w:rsidRPr="00336E74">
              <w:rPr>
                <w:b/>
                <w:sz w:val="24"/>
                <w:szCs w:val="24"/>
                <w:lang w:eastAsia="en-US"/>
              </w:rPr>
              <w:t xml:space="preserve">д. Елдеж Воскресенского   муниципального    района Нижегородской области, </w:t>
            </w:r>
            <w:r w:rsidRPr="00336E74">
              <w:rPr>
                <w:b/>
                <w:bCs/>
                <w:sz w:val="24"/>
                <w:szCs w:val="24"/>
              </w:rPr>
              <w:t>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13.1.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6806,74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7401,51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13.2.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b/>
                <w:sz w:val="24"/>
                <w:szCs w:val="24"/>
              </w:rPr>
            </w:pPr>
            <w:r w:rsidRPr="00336E74">
              <w:rPr>
                <w:b/>
                <w:sz w:val="24"/>
                <w:szCs w:val="24"/>
              </w:rPr>
              <w:t>-</w:t>
            </w:r>
          </w:p>
        </w:tc>
      </w:tr>
    </w:tbl>
    <w:p w:rsidR="00336E74" w:rsidRDefault="00336E7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1629"/>
        <w:gridCol w:w="1109"/>
        <w:gridCol w:w="539"/>
        <w:gridCol w:w="640"/>
        <w:gridCol w:w="640"/>
      </w:tblGrid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п. Красный Яр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14.1.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6003,23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6498,94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14.2.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09" w:type="dxa"/>
            <w:vMerge w:val="restart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ОБЩЕСТВО С ОГРАНИЧЕННОЙ ОТВЕТСТВЕННОСТЬЮ «ТЕПЛОЦЕНТРАЛЬ», р.п. Воскресенское Нижегородской области</w:t>
            </w: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Для потребителей на территории п. Руя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15.1.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4">
              <w:rPr>
                <w:rFonts w:ascii="Times New Roman" w:hAnsi="Times New Roman" w:cs="Times New Roman"/>
                <w:sz w:val="24"/>
                <w:szCs w:val="24"/>
              </w:rPr>
              <w:t>3862,13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3951,33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"/>
          </w:tcPr>
          <w:p w:rsidR="00336E74" w:rsidRPr="00336E74" w:rsidRDefault="00336E74" w:rsidP="00162AB0">
            <w:pPr>
              <w:rPr>
                <w:b/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336E74" w:rsidRPr="003E6E17" w:rsidTr="00162AB0">
        <w:tc>
          <w:tcPr>
            <w:tcW w:w="696" w:type="dxa"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  <w:r w:rsidRPr="00336E74">
              <w:rPr>
                <w:b/>
                <w:bCs/>
                <w:sz w:val="24"/>
                <w:szCs w:val="24"/>
              </w:rPr>
              <w:t>15.2.</w:t>
            </w:r>
          </w:p>
        </w:tc>
        <w:tc>
          <w:tcPr>
            <w:tcW w:w="2909" w:type="dxa"/>
            <w:vMerge/>
          </w:tcPr>
          <w:p w:rsidR="00336E74" w:rsidRPr="00336E74" w:rsidRDefault="00336E74" w:rsidP="00162A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336E74" w:rsidRPr="00336E74" w:rsidRDefault="00336E74" w:rsidP="00162AB0">
            <w:pPr>
              <w:pStyle w:val="ac"/>
              <w:jc w:val="left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одноставочный, руб./Гкал</w:t>
            </w:r>
          </w:p>
        </w:tc>
        <w:tc>
          <w:tcPr>
            <w:tcW w:w="973" w:type="dxa"/>
            <w:vAlign w:val="center"/>
          </w:tcPr>
          <w:p w:rsidR="00336E74" w:rsidRPr="00336E74" w:rsidRDefault="00336E74" w:rsidP="00162AB0">
            <w:pPr>
              <w:pStyle w:val="ac"/>
              <w:ind w:left="57" w:right="57"/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2015</w:t>
            </w:r>
          </w:p>
        </w:tc>
        <w:tc>
          <w:tcPr>
            <w:tcW w:w="1366" w:type="dxa"/>
            <w:vAlign w:val="bottom"/>
          </w:tcPr>
          <w:p w:rsidR="00336E74" w:rsidRPr="00336E74" w:rsidRDefault="00336E74" w:rsidP="00162A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bottom"/>
          </w:tcPr>
          <w:p w:rsidR="00336E74" w:rsidRPr="00336E74" w:rsidRDefault="00336E74" w:rsidP="00162AB0">
            <w:pPr>
              <w:jc w:val="center"/>
              <w:rPr>
                <w:sz w:val="24"/>
                <w:szCs w:val="24"/>
              </w:rPr>
            </w:pPr>
            <w:r w:rsidRPr="00336E74">
              <w:rPr>
                <w:sz w:val="24"/>
                <w:szCs w:val="24"/>
              </w:rPr>
              <w:t>-</w:t>
            </w:r>
          </w:p>
        </w:tc>
      </w:tr>
    </w:tbl>
    <w:p w:rsidR="00336E74" w:rsidRDefault="00336E74" w:rsidP="00E8278F">
      <w:pPr>
        <w:tabs>
          <w:tab w:val="left" w:pos="1897"/>
        </w:tabs>
        <w:rPr>
          <w:szCs w:val="28"/>
        </w:rPr>
      </w:pPr>
    </w:p>
    <w:p w:rsidR="00336E74" w:rsidRDefault="00336E74" w:rsidP="00E8278F">
      <w:pPr>
        <w:tabs>
          <w:tab w:val="left" w:pos="1897"/>
        </w:tabs>
        <w:rPr>
          <w:szCs w:val="28"/>
        </w:rPr>
      </w:pPr>
    </w:p>
    <w:p w:rsidR="00481907" w:rsidRDefault="00481907" w:rsidP="00E8278F">
      <w:pPr>
        <w:tabs>
          <w:tab w:val="left" w:pos="1897"/>
        </w:tabs>
        <w:rPr>
          <w:szCs w:val="28"/>
        </w:rPr>
      </w:pPr>
    </w:p>
    <w:tbl>
      <w:tblPr>
        <w:tblW w:w="0" w:type="auto"/>
        <w:tblLook w:val="04A0"/>
      </w:tblPr>
      <w:tblGrid>
        <w:gridCol w:w="3331"/>
        <w:gridCol w:w="3332"/>
        <w:gridCol w:w="3332"/>
      </w:tblGrid>
      <w:tr w:rsidR="00481907" w:rsidTr="00D30AE5">
        <w:tc>
          <w:tcPr>
            <w:tcW w:w="3331" w:type="dxa"/>
            <w:hideMark/>
          </w:tcPr>
          <w:p w:rsidR="00481907" w:rsidRDefault="00481907" w:rsidP="00D30AE5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Включено в Реестр нормативных актов органов исполнительной власти  Нижегородской области </w:t>
            </w:r>
          </w:p>
          <w:p w:rsidR="00481907" w:rsidRDefault="00481907" w:rsidP="00D30AE5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 xml:space="preserve">19 декабря 2014 года </w:t>
            </w:r>
          </w:p>
          <w:p w:rsidR="00481907" w:rsidRPr="003E29FF" w:rsidRDefault="00481907" w:rsidP="00481907">
            <w:pPr>
              <w:tabs>
                <w:tab w:val="left" w:pos="1897"/>
              </w:tabs>
              <w:rPr>
                <w:lang w:val="en-US"/>
              </w:rPr>
            </w:pPr>
            <w:r>
              <w:rPr>
                <w:sz w:val="20"/>
              </w:rPr>
              <w:t>№ 06482-516-0055/9</w:t>
            </w:r>
          </w:p>
        </w:tc>
        <w:tc>
          <w:tcPr>
            <w:tcW w:w="3332" w:type="dxa"/>
          </w:tcPr>
          <w:p w:rsidR="00481907" w:rsidRDefault="00481907" w:rsidP="00D30AE5">
            <w:pPr>
              <w:tabs>
                <w:tab w:val="left" w:pos="1897"/>
              </w:tabs>
            </w:pPr>
          </w:p>
        </w:tc>
        <w:tc>
          <w:tcPr>
            <w:tcW w:w="3332" w:type="dxa"/>
          </w:tcPr>
          <w:p w:rsidR="00481907" w:rsidRDefault="00481907" w:rsidP="00D30AE5">
            <w:pPr>
              <w:tabs>
                <w:tab w:val="left" w:pos="1897"/>
              </w:tabs>
            </w:pPr>
          </w:p>
        </w:tc>
      </w:tr>
    </w:tbl>
    <w:p w:rsidR="00481907" w:rsidRPr="00580F5C" w:rsidRDefault="00481907" w:rsidP="00E8278F">
      <w:pPr>
        <w:tabs>
          <w:tab w:val="left" w:pos="1897"/>
        </w:tabs>
        <w:rPr>
          <w:szCs w:val="28"/>
        </w:rPr>
      </w:pPr>
    </w:p>
    <w:sectPr w:rsidR="00481907" w:rsidRPr="00580F5C" w:rsidSect="003E6E17">
      <w:type w:val="continuous"/>
      <w:pgSz w:w="11906" w:h="16838" w:code="9"/>
      <w:pgMar w:top="709" w:right="709" w:bottom="1560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08" w:rsidRDefault="00C97F08">
      <w:r>
        <w:separator/>
      </w:r>
    </w:p>
  </w:endnote>
  <w:endnote w:type="continuationSeparator" w:id="1">
    <w:p w:rsidR="00C97F08" w:rsidRDefault="00C9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08" w:rsidRDefault="00C97F08">
      <w:r>
        <w:separator/>
      </w:r>
    </w:p>
  </w:footnote>
  <w:footnote w:type="continuationSeparator" w:id="1">
    <w:p w:rsidR="00C97F08" w:rsidRDefault="00C9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01" w:rsidRDefault="00451D7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4D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4D01" w:rsidRDefault="003C4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01" w:rsidRDefault="00451D7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4D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5BDE">
      <w:rPr>
        <w:rStyle w:val="a9"/>
        <w:noProof/>
      </w:rPr>
      <w:t>8</w:t>
    </w:r>
    <w:r>
      <w:rPr>
        <w:rStyle w:val="a9"/>
      </w:rPr>
      <w:fldChar w:fldCharType="end"/>
    </w:r>
  </w:p>
  <w:p w:rsidR="003C4D01" w:rsidRDefault="003C4D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01" w:rsidRDefault="00451D7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3C4D01" w:rsidRPr="00E52B15" w:rsidRDefault="00F214B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C4D01" w:rsidRPr="00561114" w:rsidRDefault="003C4D0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3C4D01" w:rsidRPr="00561114" w:rsidRDefault="003C4D0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3C4D01" w:rsidRPr="000F7B5C" w:rsidRDefault="003C4D0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3C4D01" w:rsidRPr="000F7B5C" w:rsidRDefault="003C4D0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3C4D01" w:rsidRDefault="003C4D0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3C4D01" w:rsidRDefault="003C4D0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3C4D01" w:rsidRPr="002B6128" w:rsidRDefault="003C4D0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3C4D01" w:rsidRDefault="003C4D01" w:rsidP="00276416">
                <w:pPr>
                  <w:ind w:right="-70"/>
                  <w:rPr>
                    <w:sz w:val="20"/>
                  </w:rPr>
                </w:pPr>
              </w:p>
              <w:p w:rsidR="003C4D01" w:rsidRPr="001772E6" w:rsidRDefault="003C4D0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3C4D01" w:rsidRDefault="003C4D0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32"/>
    <w:multiLevelType w:val="hybridMultilevel"/>
    <w:tmpl w:val="2D38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3A5F"/>
    <w:multiLevelType w:val="multilevel"/>
    <w:tmpl w:val="2E2CBB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">
    <w:nsid w:val="18B331EC"/>
    <w:multiLevelType w:val="hybridMultilevel"/>
    <w:tmpl w:val="2D72CC08"/>
    <w:lvl w:ilvl="0" w:tplc="64B61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F83F46"/>
    <w:multiLevelType w:val="multilevel"/>
    <w:tmpl w:val="3F6800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cs="Times New Roman" w:hint="default"/>
      </w:rPr>
    </w:lvl>
  </w:abstractNum>
  <w:abstractNum w:abstractNumId="4">
    <w:nsid w:val="21C00B43"/>
    <w:multiLevelType w:val="hybridMultilevel"/>
    <w:tmpl w:val="ACC0B382"/>
    <w:lvl w:ilvl="0" w:tplc="F2F0A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301532"/>
    <w:multiLevelType w:val="hybridMultilevel"/>
    <w:tmpl w:val="E18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3A67B8"/>
    <w:multiLevelType w:val="multilevel"/>
    <w:tmpl w:val="B7ACD8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7">
    <w:nsid w:val="3126372F"/>
    <w:multiLevelType w:val="hybridMultilevel"/>
    <w:tmpl w:val="0168405C"/>
    <w:lvl w:ilvl="0" w:tplc="52C488B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33C30B4B"/>
    <w:multiLevelType w:val="multilevel"/>
    <w:tmpl w:val="E38877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9">
    <w:nsid w:val="39E01379"/>
    <w:multiLevelType w:val="hybridMultilevel"/>
    <w:tmpl w:val="1A4A0768"/>
    <w:lvl w:ilvl="0" w:tplc="8FBC9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6BD069B"/>
    <w:multiLevelType w:val="multilevel"/>
    <w:tmpl w:val="3FFE7E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11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76B5A83"/>
    <w:multiLevelType w:val="multilevel"/>
    <w:tmpl w:val="570CD43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cs="Times New Roman" w:hint="default"/>
      </w:rPr>
    </w:lvl>
  </w:abstractNum>
  <w:abstractNum w:abstractNumId="13">
    <w:nsid w:val="628D7857"/>
    <w:multiLevelType w:val="multilevel"/>
    <w:tmpl w:val="0052A9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66631E25"/>
    <w:multiLevelType w:val="hybridMultilevel"/>
    <w:tmpl w:val="1BFE47EA"/>
    <w:lvl w:ilvl="0" w:tplc="AF24A3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7893F1C"/>
    <w:multiLevelType w:val="hybridMultilevel"/>
    <w:tmpl w:val="031EEE64"/>
    <w:lvl w:ilvl="0" w:tplc="E7182F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1830E3F"/>
    <w:multiLevelType w:val="multilevel"/>
    <w:tmpl w:val="6274508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cs="Times New Roman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2"/>
  </w:num>
  <w:num w:numId="6">
    <w:abstractNumId w:val="16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64B3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9A"/>
    <w:rsid w:val="000162FE"/>
    <w:rsid w:val="000164B3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5B3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5DF4"/>
    <w:rsid w:val="00056E1C"/>
    <w:rsid w:val="0006180D"/>
    <w:rsid w:val="00061C0A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2AB0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6DA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09BF"/>
    <w:rsid w:val="001C1604"/>
    <w:rsid w:val="001C184C"/>
    <w:rsid w:val="001C3342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17B9F"/>
    <w:rsid w:val="0022015C"/>
    <w:rsid w:val="00220928"/>
    <w:rsid w:val="0022190C"/>
    <w:rsid w:val="00221FC9"/>
    <w:rsid w:val="002234AA"/>
    <w:rsid w:val="00223530"/>
    <w:rsid w:val="00225652"/>
    <w:rsid w:val="00225B9D"/>
    <w:rsid w:val="0022616A"/>
    <w:rsid w:val="00230285"/>
    <w:rsid w:val="002309EB"/>
    <w:rsid w:val="0023116A"/>
    <w:rsid w:val="002329B2"/>
    <w:rsid w:val="00233EE6"/>
    <w:rsid w:val="00234358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5AF2"/>
    <w:rsid w:val="00255B4F"/>
    <w:rsid w:val="0026018C"/>
    <w:rsid w:val="00260BCA"/>
    <w:rsid w:val="00260E76"/>
    <w:rsid w:val="00261DB4"/>
    <w:rsid w:val="00262CFC"/>
    <w:rsid w:val="0026323E"/>
    <w:rsid w:val="00263442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5D33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6FE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58EF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5AC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111"/>
    <w:rsid w:val="002E2A5D"/>
    <w:rsid w:val="002E3088"/>
    <w:rsid w:val="002E365C"/>
    <w:rsid w:val="002E422A"/>
    <w:rsid w:val="002E4BFF"/>
    <w:rsid w:val="002E4C8C"/>
    <w:rsid w:val="002E5543"/>
    <w:rsid w:val="002E6031"/>
    <w:rsid w:val="002E60A7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E74"/>
    <w:rsid w:val="00336F49"/>
    <w:rsid w:val="00337EF9"/>
    <w:rsid w:val="003400C4"/>
    <w:rsid w:val="003402F5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EF0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636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01"/>
    <w:rsid w:val="003C4DEA"/>
    <w:rsid w:val="003C5134"/>
    <w:rsid w:val="003C5255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6E17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B85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661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508"/>
    <w:rsid w:val="0043564A"/>
    <w:rsid w:val="0043574E"/>
    <w:rsid w:val="00435CBF"/>
    <w:rsid w:val="0043697C"/>
    <w:rsid w:val="00440275"/>
    <w:rsid w:val="00440FDB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1D7D"/>
    <w:rsid w:val="0045335F"/>
    <w:rsid w:val="00455185"/>
    <w:rsid w:val="0045608B"/>
    <w:rsid w:val="004607E2"/>
    <w:rsid w:val="00461C7E"/>
    <w:rsid w:val="00461D4A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1907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6B27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C46"/>
    <w:rsid w:val="004F2231"/>
    <w:rsid w:val="004F3351"/>
    <w:rsid w:val="004F35E3"/>
    <w:rsid w:val="004F5FA5"/>
    <w:rsid w:val="004F6760"/>
    <w:rsid w:val="004F716A"/>
    <w:rsid w:val="004F7493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4D7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F5C"/>
    <w:rsid w:val="0058116B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1A2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775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101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8F5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1897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836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0C1D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4A95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726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C45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F5B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2FB7"/>
    <w:rsid w:val="009536B0"/>
    <w:rsid w:val="009547AA"/>
    <w:rsid w:val="00954E2D"/>
    <w:rsid w:val="00955693"/>
    <w:rsid w:val="00955921"/>
    <w:rsid w:val="00956E82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0CD8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476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166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19E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C56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1D28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2A5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74D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C41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73C1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A1E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97F08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A26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747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0AE5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46C60"/>
    <w:rsid w:val="00D51EF6"/>
    <w:rsid w:val="00D533E1"/>
    <w:rsid w:val="00D534DD"/>
    <w:rsid w:val="00D54264"/>
    <w:rsid w:val="00D554E3"/>
    <w:rsid w:val="00D55D1B"/>
    <w:rsid w:val="00D56183"/>
    <w:rsid w:val="00D563B5"/>
    <w:rsid w:val="00D56D61"/>
    <w:rsid w:val="00D57219"/>
    <w:rsid w:val="00D57744"/>
    <w:rsid w:val="00D57D29"/>
    <w:rsid w:val="00D606D1"/>
    <w:rsid w:val="00D6286A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44B7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5FD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27E5F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278F"/>
    <w:rsid w:val="00E8300F"/>
    <w:rsid w:val="00E85825"/>
    <w:rsid w:val="00E85930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69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5CCD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4B1"/>
    <w:rsid w:val="00F21D96"/>
    <w:rsid w:val="00F229EA"/>
    <w:rsid w:val="00F233A8"/>
    <w:rsid w:val="00F2369C"/>
    <w:rsid w:val="00F247C1"/>
    <w:rsid w:val="00F2499D"/>
    <w:rsid w:val="00F252E0"/>
    <w:rsid w:val="00F25BDE"/>
    <w:rsid w:val="00F262A6"/>
    <w:rsid w:val="00F267D8"/>
    <w:rsid w:val="00F3028C"/>
    <w:rsid w:val="00F30402"/>
    <w:rsid w:val="00F30B65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BD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1F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5474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9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85930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E859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85930"/>
    <w:rPr>
      <w:rFonts w:cs="Times New Roman"/>
      <w:sz w:val="28"/>
    </w:rPr>
  </w:style>
  <w:style w:type="character" w:styleId="a7">
    <w:name w:val="Hyperlink"/>
    <w:basedOn w:val="a0"/>
    <w:uiPriority w:val="99"/>
    <w:rsid w:val="00E85930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85930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547A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547AA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95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547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641775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6B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58F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A531F20B23EA6D91320313855758B4C42D8DB7BCD83499C53A7309241220EE2C29F510F2C37FB5u8ZC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8</Pages>
  <Words>1324</Words>
  <Characters>7553</Characters>
  <Application>Microsoft Office Word</Application>
  <DocSecurity>0</DocSecurity>
  <Lines>62</Lines>
  <Paragraphs>17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UserXP</cp:lastModifiedBy>
  <cp:revision>2</cp:revision>
  <cp:lastPrinted>2006-05-23T07:04:00Z</cp:lastPrinted>
  <dcterms:created xsi:type="dcterms:W3CDTF">2015-05-05T17:12:00Z</dcterms:created>
  <dcterms:modified xsi:type="dcterms:W3CDTF">2015-05-05T17:12:00Z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