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D" w:rsidRPr="003B199D" w:rsidRDefault="003B199D" w:rsidP="003B199D">
      <w:pPr>
        <w:pStyle w:val="a3"/>
        <w:jc w:val="center"/>
        <w:rPr>
          <w:b/>
          <w:noProof/>
        </w:rPr>
      </w:pPr>
      <w:r w:rsidRPr="003B199D">
        <w:rPr>
          <w:b/>
          <w:noProof/>
        </w:rPr>
        <w:t>Тарифы на электрическую энергию, реализуемую населению Нижегородской области, на 201</w:t>
      </w:r>
      <w:r w:rsidR="007E6999">
        <w:rPr>
          <w:b/>
          <w:noProof/>
        </w:rPr>
        <w:t>6</w:t>
      </w:r>
      <w:r w:rsidRPr="003B199D">
        <w:rPr>
          <w:b/>
          <w:noProof/>
        </w:rPr>
        <w:t xml:space="preserve"> год</w:t>
      </w:r>
    </w:p>
    <w:p w:rsidR="003B199D" w:rsidRPr="003B199D" w:rsidRDefault="003B199D" w:rsidP="003B199D">
      <w:pPr>
        <w:pStyle w:val="a3"/>
        <w:rPr>
          <w:noProof/>
        </w:rPr>
      </w:pPr>
    </w:p>
    <w:tbl>
      <w:tblPr>
        <w:tblStyle w:val="a7"/>
        <w:tblW w:w="0" w:type="auto"/>
        <w:tblLook w:val="04A0"/>
      </w:tblPr>
      <w:tblGrid>
        <w:gridCol w:w="617"/>
        <w:gridCol w:w="2547"/>
        <w:gridCol w:w="1113"/>
        <w:gridCol w:w="1349"/>
        <w:gridCol w:w="1315"/>
        <w:gridCol w:w="1315"/>
        <w:gridCol w:w="1315"/>
      </w:tblGrid>
      <w:tr w:rsidR="007E6999" w:rsidTr="006B2B61">
        <w:tc>
          <w:tcPr>
            <w:tcW w:w="9571" w:type="dxa"/>
            <w:gridSpan w:val="7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субъекта Российской Федерации: Нижегородская область</w:t>
            </w:r>
          </w:p>
        </w:tc>
      </w:tr>
      <w:tr w:rsidR="007E6999" w:rsidTr="006B2B61">
        <w:tc>
          <w:tcPr>
            <w:tcW w:w="617" w:type="dxa"/>
            <w:vMerge w:val="restart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13" w:type="dxa"/>
            <w:vMerge w:val="restart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Единицы измерения</w:t>
            </w:r>
          </w:p>
        </w:tc>
        <w:tc>
          <w:tcPr>
            <w:tcW w:w="2664" w:type="dxa"/>
            <w:gridSpan w:val="2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2630" w:type="dxa"/>
            <w:gridSpan w:val="2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Сверх социальной нормы потребления</w:t>
            </w:r>
          </w:p>
        </w:tc>
      </w:tr>
      <w:tr w:rsidR="007E6999" w:rsidTr="006B2B61">
        <w:tc>
          <w:tcPr>
            <w:tcW w:w="617" w:type="dxa"/>
            <w:vMerge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01.01.2016 по 30.06.2016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01.07.2016 по 31.12.2016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01.01.2016 по 30.06.2016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01.07.2016 по 31.12.2016</w:t>
            </w:r>
          </w:p>
        </w:tc>
      </w:tr>
      <w:tr w:rsidR="007E6999" w:rsidTr="006B2B61">
        <w:tc>
          <w:tcPr>
            <w:tcW w:w="617" w:type="dxa"/>
            <w:vMerge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7E6999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7E6999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7E6999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7E6999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6"/>
          </w:tcPr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04235C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4235C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04235C">
              <w:rPr>
                <w:noProof/>
                <w:sz w:val="20"/>
                <w:szCs w:val="20"/>
              </w:rPr>
              <w:t>.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</w:t>
            </w: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5,73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</w:t>
            </w:r>
          </w:p>
        </w:tc>
        <w:tc>
          <w:tcPr>
            <w:tcW w:w="8954" w:type="dxa"/>
            <w:gridSpan w:val="6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97625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3,17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6,59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3,44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1.3.</w:t>
            </w:r>
          </w:p>
        </w:tc>
        <w:tc>
          <w:tcPr>
            <w:tcW w:w="8954" w:type="dxa"/>
            <w:gridSpan w:val="6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97625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6,88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5,73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3,44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954" w:type="dxa"/>
            <w:gridSpan w:val="6"/>
          </w:tcPr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144256">
              <w:rPr>
                <w:noProof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1E4C14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1E4C14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E4C14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1E4C14">
              <w:rPr>
                <w:noProof/>
                <w:sz w:val="20"/>
                <w:szCs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1E4C14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1E4C14">
              <w:rPr>
                <w:noProof/>
                <w:sz w:val="20"/>
                <w:szCs w:val="20"/>
              </w:rPr>
              <w:t>.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</w:t>
            </w:r>
          </w:p>
        </w:tc>
        <w:tc>
          <w:tcPr>
            <w:tcW w:w="8954" w:type="dxa"/>
            <w:gridSpan w:val="6"/>
          </w:tcPr>
          <w:p w:rsidR="007E6999" w:rsidRPr="007C05C7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1912A6"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4,51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4,72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</w:t>
            </w:r>
          </w:p>
        </w:tc>
        <w:tc>
          <w:tcPr>
            <w:tcW w:w="8954" w:type="dxa"/>
            <w:gridSpan w:val="6"/>
          </w:tcPr>
          <w:p w:rsidR="007E6999" w:rsidRPr="007C05C7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2,43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4,92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8954" w:type="dxa"/>
            <w:gridSpan w:val="6"/>
          </w:tcPr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EA109B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A109B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EA109B">
              <w:rPr>
                <w:noProof/>
                <w:sz w:val="20"/>
                <w:szCs w:val="20"/>
              </w:rPr>
              <w:t>.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3.1</w:t>
            </w: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3.2</w:t>
            </w:r>
          </w:p>
        </w:tc>
        <w:tc>
          <w:tcPr>
            <w:tcW w:w="8954" w:type="dxa"/>
            <w:gridSpan w:val="6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 w:rsidRPr="00A40C9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A40C9D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4,51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4,72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3.3</w:t>
            </w:r>
          </w:p>
        </w:tc>
        <w:tc>
          <w:tcPr>
            <w:tcW w:w="8954" w:type="dxa"/>
            <w:gridSpan w:val="6"/>
          </w:tcPr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A40C9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A40C9D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2,43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4,92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954" w:type="dxa"/>
            <w:gridSpan w:val="6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 w:rsidRPr="005E46E7">
              <w:rPr>
                <w:noProof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</w:t>
            </w:r>
          </w:p>
        </w:tc>
        <w:tc>
          <w:tcPr>
            <w:tcW w:w="8954" w:type="dxa"/>
            <w:gridSpan w:val="6"/>
          </w:tcPr>
          <w:p w:rsidR="007E6999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5E46E7">
              <w:rPr>
                <w:noProof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E6999" w:rsidRPr="0004235C" w:rsidRDefault="007E6999" w:rsidP="006B2B61">
            <w:pPr>
              <w:pStyle w:val="a3"/>
              <w:rPr>
                <w:noProof/>
                <w:sz w:val="20"/>
                <w:szCs w:val="20"/>
              </w:rPr>
            </w:pPr>
            <w:r w:rsidRPr="005E46E7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5E46E7">
              <w:rPr>
                <w:noProof/>
                <w:sz w:val="20"/>
                <w:szCs w:val="20"/>
              </w:rPr>
              <w:t>.</w:t>
            </w:r>
          </w:p>
        </w:tc>
      </w:tr>
      <w:tr w:rsidR="007E6999" w:rsidTr="006B2B61">
        <w:tc>
          <w:tcPr>
            <w:tcW w:w="617" w:type="dxa"/>
          </w:tcPr>
          <w:p w:rsidR="007E6999" w:rsidRPr="003348AE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4</w:t>
            </w:r>
            <w:r>
              <w:rPr>
                <w:noProof/>
                <w:sz w:val="20"/>
                <w:szCs w:val="20"/>
              </w:rPr>
              <w:t>.1.1</w:t>
            </w:r>
          </w:p>
        </w:tc>
        <w:tc>
          <w:tcPr>
            <w:tcW w:w="2547" w:type="dxa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5,73</w:t>
            </w:r>
          </w:p>
        </w:tc>
      </w:tr>
      <w:tr w:rsidR="007E6999" w:rsidTr="006B2B61">
        <w:tc>
          <w:tcPr>
            <w:tcW w:w="617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4.1.2</w:t>
            </w:r>
          </w:p>
        </w:tc>
        <w:tc>
          <w:tcPr>
            <w:tcW w:w="8954" w:type="dxa"/>
            <w:gridSpan w:val="6"/>
          </w:tcPr>
          <w:p w:rsidR="007E6999" w:rsidRPr="0004235C" w:rsidRDefault="007E6999" w:rsidP="006B2B61">
            <w:pPr>
              <w:pStyle w:val="a3"/>
              <w:jc w:val="left"/>
              <w:rPr>
                <w:noProof/>
                <w:sz w:val="20"/>
                <w:szCs w:val="20"/>
              </w:rPr>
            </w:pPr>
            <w:r w:rsidRPr="00A40C9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A40C9D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3,17</w:t>
            </w:r>
          </w:p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6,88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5,73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C736C"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5,73</w:t>
            </w:r>
          </w:p>
        </w:tc>
      </w:tr>
      <w:tr w:rsidR="007E6999" w:rsidRPr="00DC736C" w:rsidTr="006B2B61">
        <w:trPr>
          <w:trHeight w:val="319"/>
        </w:trPr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3,17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4.2.3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6,88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5,73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C736C"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5,73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4.3.2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3,17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4.3.3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6,88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5,73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C736C"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4.4.1</w:t>
            </w: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5,73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4.4.2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C736C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04235C" w:rsidRDefault="007E6999" w:rsidP="006B2B61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7E6999" w:rsidRPr="00DC736C" w:rsidTr="006B2B61">
        <w:tc>
          <w:tcPr>
            <w:tcW w:w="617" w:type="dxa"/>
          </w:tcPr>
          <w:p w:rsidR="007E6999" w:rsidRPr="00DC736C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4.4.3</w:t>
            </w:r>
          </w:p>
        </w:tc>
        <w:tc>
          <w:tcPr>
            <w:tcW w:w="8954" w:type="dxa"/>
            <w:gridSpan w:val="6"/>
          </w:tcPr>
          <w:p w:rsidR="007E6999" w:rsidRPr="00DC736C" w:rsidRDefault="007E6999" w:rsidP="006B2B61">
            <w:pPr>
              <w:pStyle w:val="a3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6,88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5,73</w:t>
            </w:r>
          </w:p>
        </w:tc>
      </w:tr>
      <w:tr w:rsidR="007E6999" w:rsidRPr="00D97625" w:rsidTr="006B2B61">
        <w:tc>
          <w:tcPr>
            <w:tcW w:w="617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7E6999" w:rsidRPr="00D97625" w:rsidRDefault="007E6999" w:rsidP="006B2B61">
            <w:pPr>
              <w:pStyle w:val="a3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pStyle w:val="a3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7E6999" w:rsidRPr="00D97625" w:rsidRDefault="007E6999" w:rsidP="006B2B61">
            <w:pPr>
              <w:jc w:val="center"/>
              <w:rPr>
                <w:sz w:val="20"/>
              </w:rPr>
            </w:pPr>
            <w:r w:rsidRPr="00D97625">
              <w:rPr>
                <w:sz w:val="20"/>
              </w:rPr>
              <w:t>3,44</w:t>
            </w:r>
          </w:p>
        </w:tc>
      </w:tr>
    </w:tbl>
    <w:p w:rsidR="007E6999" w:rsidRPr="00DC736C" w:rsidRDefault="007E6999" w:rsidP="007E6999">
      <w:pPr>
        <w:pStyle w:val="a3"/>
        <w:rPr>
          <w:noProof/>
          <w:color w:val="000000" w:themeColor="text1"/>
          <w:sz w:val="24"/>
          <w:szCs w:val="24"/>
        </w:rPr>
      </w:pPr>
      <w:r w:rsidRPr="00DC736C">
        <w:rPr>
          <w:noProof/>
          <w:color w:val="000000" w:themeColor="text1"/>
          <w:sz w:val="24"/>
          <w:szCs w:val="24"/>
        </w:rPr>
        <w:t xml:space="preserve">Примечание: </w:t>
      </w:r>
    </w:p>
    <w:p w:rsidR="007E6999" w:rsidRPr="00DC736C" w:rsidRDefault="007E6999" w:rsidP="007E6999">
      <w:pPr>
        <w:pStyle w:val="a3"/>
        <w:ind w:firstLine="720"/>
        <w:rPr>
          <w:noProof/>
          <w:color w:val="000000" w:themeColor="text1"/>
          <w:sz w:val="24"/>
          <w:szCs w:val="24"/>
        </w:rPr>
      </w:pPr>
      <w:r w:rsidRPr="00DC736C">
        <w:rPr>
          <w:noProof/>
          <w:color w:val="000000" w:themeColor="text1"/>
          <w:sz w:val="24"/>
          <w:szCs w:val="24"/>
          <w:vertAlign w:val="superscript"/>
        </w:rPr>
        <w:t>1</w:t>
      </w:r>
      <w:r w:rsidRPr="00DC736C">
        <w:rPr>
          <w:noProof/>
          <w:color w:val="000000" w:themeColor="text1"/>
          <w:sz w:val="24"/>
          <w:szCs w:val="24"/>
        </w:rPr>
        <w:t xml:space="preserve"> Интервалы тарифных зон суток (по месяцам календарного года) утверждаются Федеральной </w:t>
      </w:r>
      <w:r>
        <w:rPr>
          <w:noProof/>
          <w:color w:val="000000" w:themeColor="text1"/>
          <w:sz w:val="24"/>
          <w:szCs w:val="24"/>
        </w:rPr>
        <w:t>антимонопольной службой</w:t>
      </w:r>
      <w:r w:rsidRPr="00DC736C">
        <w:rPr>
          <w:noProof/>
          <w:color w:val="000000" w:themeColor="text1"/>
          <w:sz w:val="24"/>
          <w:szCs w:val="24"/>
        </w:rPr>
        <w:t>.</w:t>
      </w:r>
    </w:p>
    <w:p w:rsidR="007E6999" w:rsidRDefault="007E6999" w:rsidP="007E6999">
      <w:pPr>
        <w:pStyle w:val="a3"/>
        <w:ind w:firstLine="720"/>
        <w:rPr>
          <w:sz w:val="24"/>
          <w:szCs w:val="24"/>
        </w:rPr>
      </w:pPr>
      <w:proofErr w:type="gramStart"/>
      <w:r w:rsidRPr="00DC736C">
        <w:rPr>
          <w:noProof/>
          <w:color w:val="000000" w:themeColor="text1"/>
          <w:sz w:val="24"/>
          <w:szCs w:val="24"/>
          <w:vertAlign w:val="superscript"/>
        </w:rPr>
        <w:t>2</w:t>
      </w:r>
      <w:r w:rsidRPr="00DC736C">
        <w:rPr>
          <w:noProof/>
          <w:color w:val="000000" w:themeColor="text1"/>
          <w:sz w:val="24"/>
          <w:szCs w:val="24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</w:t>
      </w:r>
      <w:r w:rsidRPr="00DC736C">
        <w:rPr>
          <w:noProof/>
          <w:color w:val="000000" w:themeColor="text1"/>
          <w:sz w:val="24"/>
          <w:szCs w:val="24"/>
        </w:rPr>
        <w:lastRenderedPageBreak/>
        <w:t>бытовые</w:t>
      </w:r>
      <w:proofErr w:type="gramEnd"/>
      <w:r w:rsidRPr="00DC736C">
        <w:rPr>
          <w:noProof/>
          <w:color w:val="000000" w:themeColor="text1"/>
          <w:sz w:val="24"/>
          <w:szCs w:val="24"/>
        </w:rPr>
        <w:t xml:space="preserve"> нужды граждан и не используемой для осуществления </w:t>
      </w:r>
      <w:r w:rsidRPr="000153DF">
        <w:rPr>
          <w:noProof/>
          <w:sz w:val="24"/>
          <w:szCs w:val="24"/>
        </w:rPr>
        <w:t>коммерческой (профессиональной) деятельности.</w:t>
      </w:r>
      <w:r>
        <w:rPr>
          <w:noProof/>
          <w:sz w:val="24"/>
          <w:szCs w:val="24"/>
        </w:rPr>
        <w:t>».</w:t>
      </w:r>
    </w:p>
    <w:p w:rsidR="003B199D" w:rsidRDefault="003B199D" w:rsidP="003B199D">
      <w:pPr>
        <w:pStyle w:val="a3"/>
        <w:rPr>
          <w:noProof/>
          <w:sz w:val="24"/>
          <w:szCs w:val="24"/>
        </w:rPr>
      </w:pPr>
    </w:p>
    <w:p w:rsidR="003B199D" w:rsidRDefault="003B199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199D" w:rsidRPr="003B199D" w:rsidRDefault="003B199D" w:rsidP="003B199D">
      <w:pPr>
        <w:pStyle w:val="a3"/>
        <w:jc w:val="center"/>
        <w:rPr>
          <w:b/>
          <w:sz w:val="24"/>
          <w:szCs w:val="24"/>
        </w:rPr>
      </w:pPr>
      <w:r w:rsidRPr="003B199D">
        <w:rPr>
          <w:b/>
          <w:sz w:val="24"/>
          <w:szCs w:val="24"/>
        </w:rPr>
        <w:lastRenderedPageBreak/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</w:t>
      </w:r>
    </w:p>
    <w:p w:rsidR="003B199D" w:rsidRPr="003B199D" w:rsidRDefault="003B199D" w:rsidP="003B199D">
      <w:pPr>
        <w:pStyle w:val="a3"/>
        <w:rPr>
          <w:sz w:val="24"/>
          <w:szCs w:val="24"/>
        </w:rPr>
      </w:pPr>
    </w:p>
    <w:tbl>
      <w:tblPr>
        <w:tblW w:w="1020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4973"/>
        <w:gridCol w:w="1134"/>
        <w:gridCol w:w="1276"/>
        <w:gridCol w:w="1134"/>
        <w:gridCol w:w="1133"/>
      </w:tblGrid>
      <w:tr w:rsidR="007E6999" w:rsidRPr="00832D4A" w:rsidTr="006B2B61">
        <w:tc>
          <w:tcPr>
            <w:tcW w:w="556" w:type="dxa"/>
            <w:vMerge w:val="restart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973" w:type="dxa"/>
            <w:vMerge w:val="restart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677" w:type="dxa"/>
            <w:gridSpan w:val="4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E6999" w:rsidRPr="00832D4A" w:rsidTr="006B2B61">
        <w:tc>
          <w:tcPr>
            <w:tcW w:w="556" w:type="dxa"/>
            <w:vMerge/>
          </w:tcPr>
          <w:p w:rsidR="007E6999" w:rsidRPr="007C0D8E" w:rsidRDefault="007E6999" w:rsidP="006B2B61">
            <w:pPr>
              <w:rPr>
                <w:sz w:val="16"/>
                <w:szCs w:val="16"/>
              </w:rPr>
            </w:pPr>
          </w:p>
        </w:tc>
        <w:tc>
          <w:tcPr>
            <w:tcW w:w="4973" w:type="dxa"/>
            <w:vMerge/>
          </w:tcPr>
          <w:p w:rsidR="007E6999" w:rsidRPr="007C0D8E" w:rsidRDefault="007E6999" w:rsidP="006B2B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С 01.01.2016 по 30.06.2016</w:t>
            </w:r>
          </w:p>
        </w:tc>
        <w:tc>
          <w:tcPr>
            <w:tcW w:w="2267" w:type="dxa"/>
            <w:gridSpan w:val="2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С 01.07.2016 по 31.12.2016</w:t>
            </w:r>
            <w:bookmarkStart w:id="0" w:name="_GoBack"/>
            <w:bookmarkEnd w:id="0"/>
          </w:p>
        </w:tc>
      </w:tr>
      <w:tr w:rsidR="007E6999" w:rsidRPr="00832D4A" w:rsidTr="006B2B61">
        <w:trPr>
          <w:trHeight w:val="676"/>
        </w:trPr>
        <w:tc>
          <w:tcPr>
            <w:tcW w:w="556" w:type="dxa"/>
            <w:vMerge/>
          </w:tcPr>
          <w:p w:rsidR="007E6999" w:rsidRPr="007C0D8E" w:rsidRDefault="007E6999" w:rsidP="006B2B61">
            <w:pPr>
              <w:rPr>
                <w:sz w:val="16"/>
                <w:szCs w:val="16"/>
              </w:rPr>
            </w:pPr>
          </w:p>
        </w:tc>
        <w:tc>
          <w:tcPr>
            <w:tcW w:w="4973" w:type="dxa"/>
            <w:vMerge/>
          </w:tcPr>
          <w:p w:rsidR="007E6999" w:rsidRPr="007C0D8E" w:rsidRDefault="007E6999" w:rsidP="006B2B6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134" w:type="dxa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3" w:type="dxa"/>
          </w:tcPr>
          <w:p w:rsidR="007E6999" w:rsidRPr="007C0D8E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D8E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DB041A">
              <w:rPr>
                <w:sz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B041A">
              <w:rPr>
                <w:sz w:val="20"/>
              </w:rPr>
              <w:t>приравненные</w:t>
            </w:r>
            <w:proofErr w:type="gramEnd"/>
            <w:r w:rsidRPr="00DB041A">
              <w:rPr>
                <w:sz w:val="20"/>
              </w:rPr>
              <w:t xml:space="preserve"> к ним: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B041A">
              <w:rPr>
                <w:sz w:val="20"/>
              </w:rPr>
              <w:t>наймодатели</w:t>
            </w:r>
            <w:proofErr w:type="spellEnd"/>
            <w:r w:rsidRPr="00DB041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B041A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Гарантирующие поставщики, </w:t>
            </w:r>
            <w:proofErr w:type="spellStart"/>
            <w:r w:rsidRPr="00DB041A">
              <w:rPr>
                <w:sz w:val="20"/>
              </w:rPr>
              <w:t>энергосбытовые</w:t>
            </w:r>
            <w:proofErr w:type="spellEnd"/>
            <w:r w:rsidRPr="00DB041A">
              <w:rPr>
                <w:sz w:val="20"/>
              </w:rPr>
              <w:t xml:space="preserve">, </w:t>
            </w:r>
            <w:proofErr w:type="spellStart"/>
            <w:r w:rsidRPr="00DB041A">
              <w:rPr>
                <w:sz w:val="20"/>
              </w:rPr>
              <w:t>энергоснабжающие</w:t>
            </w:r>
            <w:proofErr w:type="spellEnd"/>
            <w:r w:rsidRPr="00DB041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DB041A">
              <w:rPr>
                <w:sz w:val="20"/>
                <w:vertAlign w:val="superscript"/>
              </w:rPr>
              <w:t>2</w:t>
            </w:r>
            <w:proofErr w:type="gramEnd"/>
            <w:r w:rsidRPr="00DB041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0,712</w:t>
            </w: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0,712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DB041A">
              <w:rPr>
                <w:sz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DB041A">
              <w:rPr>
                <w:sz w:val="20"/>
              </w:rPr>
              <w:t>приравненные</w:t>
            </w:r>
            <w:proofErr w:type="gramEnd"/>
            <w:r w:rsidRPr="00DB041A">
              <w:rPr>
                <w:sz w:val="20"/>
              </w:rPr>
              <w:t xml:space="preserve"> к ним: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B041A">
              <w:rPr>
                <w:sz w:val="20"/>
              </w:rPr>
              <w:t>наймодатели</w:t>
            </w:r>
            <w:proofErr w:type="spellEnd"/>
            <w:r w:rsidRPr="00DB041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B041A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Гарантирующие поставщики, </w:t>
            </w:r>
            <w:proofErr w:type="spellStart"/>
            <w:r w:rsidRPr="00DB041A">
              <w:rPr>
                <w:sz w:val="20"/>
              </w:rPr>
              <w:t>энергосбытовые</w:t>
            </w:r>
            <w:proofErr w:type="spellEnd"/>
            <w:r w:rsidRPr="00DB041A">
              <w:rPr>
                <w:sz w:val="20"/>
              </w:rPr>
              <w:t xml:space="preserve">, </w:t>
            </w:r>
            <w:proofErr w:type="spellStart"/>
            <w:r w:rsidRPr="00DB041A">
              <w:rPr>
                <w:sz w:val="20"/>
              </w:rPr>
              <w:t>энергоснабжающие</w:t>
            </w:r>
            <w:proofErr w:type="spellEnd"/>
            <w:r w:rsidRPr="00DB041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DB041A">
              <w:rPr>
                <w:sz w:val="20"/>
                <w:vertAlign w:val="superscript"/>
              </w:rPr>
              <w:t>2</w:t>
            </w:r>
            <w:proofErr w:type="gramEnd"/>
            <w:r w:rsidRPr="00DB041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0,712</w:t>
            </w: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0,712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Потребители, приравненные к населению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Гарантирующие поставщики, </w:t>
            </w:r>
            <w:proofErr w:type="spellStart"/>
            <w:r w:rsidRPr="00DB041A">
              <w:rPr>
                <w:sz w:val="20"/>
              </w:rPr>
              <w:t>энергосбытовые</w:t>
            </w:r>
            <w:proofErr w:type="spellEnd"/>
            <w:r w:rsidRPr="00DB041A">
              <w:rPr>
                <w:sz w:val="20"/>
              </w:rPr>
              <w:t xml:space="preserve">, </w:t>
            </w:r>
            <w:proofErr w:type="spellStart"/>
            <w:r w:rsidRPr="00DB041A">
              <w:rPr>
                <w:sz w:val="20"/>
              </w:rPr>
              <w:t>энергоснабжающие</w:t>
            </w:r>
            <w:proofErr w:type="spellEnd"/>
            <w:r w:rsidRPr="00DB041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DB041A">
              <w:rPr>
                <w:sz w:val="20"/>
                <w:vertAlign w:val="superscript"/>
              </w:rPr>
              <w:t>2</w:t>
            </w:r>
            <w:proofErr w:type="gramEnd"/>
            <w:r w:rsidRPr="00DB041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Гарантирующие поставщики, </w:t>
            </w:r>
            <w:proofErr w:type="spellStart"/>
            <w:r w:rsidRPr="00DB041A">
              <w:rPr>
                <w:sz w:val="20"/>
              </w:rPr>
              <w:t>энергосбытовые</w:t>
            </w:r>
            <w:proofErr w:type="spellEnd"/>
            <w:r w:rsidRPr="00DB041A">
              <w:rPr>
                <w:sz w:val="20"/>
              </w:rPr>
              <w:t xml:space="preserve">, </w:t>
            </w:r>
            <w:proofErr w:type="spellStart"/>
            <w:r w:rsidRPr="00DB041A">
              <w:rPr>
                <w:sz w:val="20"/>
              </w:rPr>
              <w:t>энергоснабжающие</w:t>
            </w:r>
            <w:proofErr w:type="spellEnd"/>
            <w:r w:rsidRPr="00DB041A">
              <w:rPr>
                <w:sz w:val="20"/>
              </w:rPr>
              <w:t xml:space="preserve"> организации, приобретающие электрическую энергию (мощность) в целях </w:t>
            </w:r>
            <w:r w:rsidRPr="00DB041A">
              <w:rPr>
                <w:sz w:val="20"/>
              </w:rPr>
              <w:lastRenderedPageBreak/>
              <w:t>дальнейшей продажи приравненным к населению категориям потребителей, указанным в данном пункте</w:t>
            </w:r>
            <w:proofErr w:type="gramStart"/>
            <w:r w:rsidRPr="00DB041A">
              <w:rPr>
                <w:sz w:val="20"/>
                <w:vertAlign w:val="superscript"/>
              </w:rPr>
              <w:t>2</w:t>
            </w:r>
            <w:proofErr w:type="gramEnd"/>
            <w:r w:rsidRPr="00DB041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Содержащиеся за счет прихожан религиозные организации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Гарантирующие поставщики, </w:t>
            </w:r>
            <w:proofErr w:type="spellStart"/>
            <w:r w:rsidRPr="00DB041A">
              <w:rPr>
                <w:sz w:val="20"/>
              </w:rPr>
              <w:t>энергосбытовые</w:t>
            </w:r>
            <w:proofErr w:type="spellEnd"/>
            <w:r w:rsidRPr="00DB041A">
              <w:rPr>
                <w:sz w:val="20"/>
              </w:rPr>
              <w:t xml:space="preserve">, </w:t>
            </w:r>
            <w:proofErr w:type="spellStart"/>
            <w:r w:rsidRPr="00DB041A">
              <w:rPr>
                <w:sz w:val="20"/>
              </w:rPr>
              <w:t>энергоснабжающие</w:t>
            </w:r>
            <w:proofErr w:type="spellEnd"/>
            <w:r w:rsidRPr="00DB041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DB041A">
              <w:rPr>
                <w:sz w:val="20"/>
                <w:vertAlign w:val="superscript"/>
              </w:rPr>
              <w:t>2</w:t>
            </w:r>
            <w:proofErr w:type="gramEnd"/>
            <w:r w:rsidRPr="00DB041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  <w:tr w:rsidR="007E6999" w:rsidRPr="00832D4A" w:rsidTr="006B2B61">
        <w:tc>
          <w:tcPr>
            <w:tcW w:w="556" w:type="dxa"/>
          </w:tcPr>
          <w:p w:rsidR="007E6999" w:rsidRPr="00832D4A" w:rsidRDefault="007E6999" w:rsidP="006B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73" w:type="dxa"/>
          </w:tcPr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7E6999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E6999" w:rsidRPr="00DB041A" w:rsidRDefault="007E6999" w:rsidP="006B2B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B041A">
              <w:rPr>
                <w:sz w:val="20"/>
              </w:rPr>
              <w:t xml:space="preserve">Гарантирующие поставщики, </w:t>
            </w:r>
            <w:proofErr w:type="spellStart"/>
            <w:r w:rsidRPr="00DB041A">
              <w:rPr>
                <w:sz w:val="20"/>
              </w:rPr>
              <w:t>энергосбытовые</w:t>
            </w:r>
            <w:proofErr w:type="spellEnd"/>
            <w:r w:rsidRPr="00DB041A">
              <w:rPr>
                <w:sz w:val="20"/>
              </w:rPr>
              <w:t xml:space="preserve">, </w:t>
            </w:r>
            <w:proofErr w:type="spellStart"/>
            <w:r w:rsidRPr="00DB041A">
              <w:rPr>
                <w:sz w:val="20"/>
              </w:rPr>
              <w:t>энергоснабжающие</w:t>
            </w:r>
            <w:proofErr w:type="spellEnd"/>
            <w:r w:rsidRPr="00DB041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DB041A">
              <w:rPr>
                <w:sz w:val="20"/>
                <w:vertAlign w:val="superscript"/>
              </w:rPr>
              <w:t>2</w:t>
            </w:r>
            <w:proofErr w:type="gramEnd"/>
            <w:r w:rsidRPr="00DB041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7E6999" w:rsidRPr="00832D4A" w:rsidRDefault="007E6999" w:rsidP="006B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</w:tbl>
    <w:p w:rsidR="007E6999" w:rsidRDefault="007E6999" w:rsidP="007E6999">
      <w:pPr>
        <w:pStyle w:val="a3"/>
        <w:rPr>
          <w:sz w:val="24"/>
          <w:szCs w:val="24"/>
        </w:rPr>
      </w:pPr>
      <w:r w:rsidRPr="00DB041A">
        <w:rPr>
          <w:sz w:val="24"/>
          <w:szCs w:val="24"/>
          <w:vertAlign w:val="superscript"/>
        </w:rPr>
        <w:t>1</w:t>
      </w:r>
      <w:r w:rsidRPr="00DB041A">
        <w:rPr>
          <w:sz w:val="24"/>
          <w:szCs w:val="24"/>
        </w:rPr>
        <w:t xml:space="preserve"> данная таблица является неотъемлемой частью таблицы </w:t>
      </w:r>
      <w:r>
        <w:rPr>
          <w:sz w:val="24"/>
          <w:szCs w:val="24"/>
        </w:rPr>
        <w:t>тарифов на электрическую энергию для населения Нижегородской области на 2016 год</w:t>
      </w:r>
      <w:r w:rsidRPr="00DB041A">
        <w:rPr>
          <w:sz w:val="24"/>
          <w:szCs w:val="24"/>
        </w:rPr>
        <w:t>.</w:t>
      </w:r>
    </w:p>
    <w:p w:rsidR="007E6999" w:rsidRPr="00DB041A" w:rsidRDefault="007E6999" w:rsidP="007E6999">
      <w:pPr>
        <w:pStyle w:val="a3"/>
        <w:rPr>
          <w:sz w:val="24"/>
          <w:szCs w:val="24"/>
        </w:rPr>
      </w:pPr>
      <w:r w:rsidRPr="00DB041A">
        <w:rPr>
          <w:sz w:val="24"/>
          <w:szCs w:val="24"/>
          <w:vertAlign w:val="superscript"/>
        </w:rPr>
        <w:t>2</w:t>
      </w:r>
      <w:proofErr w:type="gramStart"/>
      <w:r w:rsidRPr="00DB041A">
        <w:rPr>
          <w:sz w:val="24"/>
          <w:szCs w:val="24"/>
        </w:rPr>
        <w:t xml:space="preserve"> П</w:t>
      </w:r>
      <w:proofErr w:type="gramEnd"/>
      <w:r w:rsidRPr="00DB041A">
        <w:rPr>
          <w:sz w:val="24"/>
          <w:szCs w:val="24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DB041A">
        <w:rPr>
          <w:sz w:val="24"/>
          <w:szCs w:val="24"/>
        </w:rPr>
        <w:t>энергосбытовой</w:t>
      </w:r>
      <w:proofErr w:type="spellEnd"/>
      <w:r w:rsidRPr="00DB041A">
        <w:rPr>
          <w:sz w:val="24"/>
          <w:szCs w:val="24"/>
        </w:rPr>
        <w:t xml:space="preserve">, </w:t>
      </w:r>
      <w:proofErr w:type="spellStart"/>
      <w:r w:rsidRPr="00DB041A">
        <w:rPr>
          <w:sz w:val="24"/>
          <w:szCs w:val="24"/>
        </w:rPr>
        <w:t>энергоснабжающей</w:t>
      </w:r>
      <w:proofErr w:type="spellEnd"/>
      <w:r w:rsidRPr="00DB041A">
        <w:rPr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B199D" w:rsidRDefault="003B199D">
      <w:pPr>
        <w:jc w:val="both"/>
        <w:rPr>
          <w:sz w:val="24"/>
          <w:szCs w:val="24"/>
        </w:rPr>
      </w:pPr>
    </w:p>
    <w:p w:rsidR="003B199D" w:rsidRPr="003B199D" w:rsidRDefault="003B199D">
      <w:pPr>
        <w:jc w:val="both"/>
        <w:rPr>
          <w:sz w:val="24"/>
          <w:szCs w:val="24"/>
        </w:rPr>
      </w:pPr>
    </w:p>
    <w:sectPr w:rsidR="003B199D" w:rsidRPr="003B199D" w:rsidSect="009B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9D"/>
    <w:rsid w:val="00022518"/>
    <w:rsid w:val="00044C9F"/>
    <w:rsid w:val="00060C07"/>
    <w:rsid w:val="00083FB6"/>
    <w:rsid w:val="000E5CEB"/>
    <w:rsid w:val="000F6439"/>
    <w:rsid w:val="0013353B"/>
    <w:rsid w:val="001362C4"/>
    <w:rsid w:val="001D115F"/>
    <w:rsid w:val="001D6CC9"/>
    <w:rsid w:val="002007A8"/>
    <w:rsid w:val="00211C43"/>
    <w:rsid w:val="00237241"/>
    <w:rsid w:val="00262C2E"/>
    <w:rsid w:val="002D5ACB"/>
    <w:rsid w:val="00307430"/>
    <w:rsid w:val="003B199D"/>
    <w:rsid w:val="003D70BB"/>
    <w:rsid w:val="003F6D66"/>
    <w:rsid w:val="00495D56"/>
    <w:rsid w:val="004F66BF"/>
    <w:rsid w:val="005841CE"/>
    <w:rsid w:val="005D660D"/>
    <w:rsid w:val="006449FB"/>
    <w:rsid w:val="00683703"/>
    <w:rsid w:val="00731AED"/>
    <w:rsid w:val="007B48D4"/>
    <w:rsid w:val="007B6C98"/>
    <w:rsid w:val="007E6999"/>
    <w:rsid w:val="00815784"/>
    <w:rsid w:val="00832844"/>
    <w:rsid w:val="00873677"/>
    <w:rsid w:val="009144D9"/>
    <w:rsid w:val="009B3B42"/>
    <w:rsid w:val="00A31FFB"/>
    <w:rsid w:val="00A5296D"/>
    <w:rsid w:val="00A775E6"/>
    <w:rsid w:val="00A85BDE"/>
    <w:rsid w:val="00AD491B"/>
    <w:rsid w:val="00B91B9B"/>
    <w:rsid w:val="00BD343E"/>
    <w:rsid w:val="00CA30F6"/>
    <w:rsid w:val="00D16AEA"/>
    <w:rsid w:val="00D66500"/>
    <w:rsid w:val="00E127EF"/>
    <w:rsid w:val="00E21E53"/>
    <w:rsid w:val="00E72457"/>
    <w:rsid w:val="00F622F6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3B199D"/>
    <w:pPr>
      <w:jc w:val="both"/>
    </w:pPr>
    <w:rPr>
      <w:szCs w:val="28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3B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B1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9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E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2821</Words>
  <Characters>16086</Characters>
  <Application>Microsoft Office Word</Application>
  <DocSecurity>0</DocSecurity>
  <Lines>134</Lines>
  <Paragraphs>37</Paragraphs>
  <ScaleCrop>false</ScaleCrop>
  <Company>RSTNO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SLLavrenteva</dc:creator>
  <cp:keywords/>
  <dc:description/>
  <cp:lastModifiedBy>SLLavrenteva</cp:lastModifiedBy>
  <cp:revision>3</cp:revision>
  <dcterms:created xsi:type="dcterms:W3CDTF">2016-01-18T10:37:00Z</dcterms:created>
  <dcterms:modified xsi:type="dcterms:W3CDTF">2016-01-18T10:42:00Z</dcterms:modified>
</cp:coreProperties>
</file>